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19" w:rsidRPr="00647119" w:rsidRDefault="00647119" w:rsidP="00647119">
      <w:pPr>
        <w:spacing w:after="150" w:line="240" w:lineRule="auto"/>
        <w:ind w:right="113"/>
        <w:rPr>
          <w:rFonts w:ascii="Arial" w:eastAsia="Times New Roman" w:hAnsi="Arial" w:cs="Arial"/>
          <w:b/>
          <w:bCs/>
          <w:caps/>
          <w:sz w:val="21"/>
          <w:szCs w:val="21"/>
          <w:lang w:eastAsia="fr-FR"/>
        </w:rPr>
      </w:pPr>
      <w:r w:rsidRPr="00647119">
        <w:rPr>
          <w:rFonts w:ascii="Arial" w:eastAsia="Times New Roman" w:hAnsi="Arial" w:cs="Arial"/>
          <w:b/>
          <w:bCs/>
          <w:caps/>
          <w:color w:val="CC0300"/>
          <w:sz w:val="45"/>
          <w:szCs w:val="45"/>
          <w:lang w:eastAsia="fr-FR"/>
        </w:rPr>
        <w:t>CROISILLES</w:t>
      </w:r>
    </w:p>
    <w:p w:rsidR="00647119" w:rsidRPr="00647119" w:rsidRDefault="00647119" w:rsidP="00647119">
      <w:pPr>
        <w:spacing w:after="300" w:line="240" w:lineRule="auto"/>
        <w:outlineLvl w:val="0"/>
        <w:rPr>
          <w:rFonts w:ascii="Arial" w:eastAsia="Times New Roman" w:hAnsi="Arial" w:cs="Arial"/>
          <w:color w:val="000000"/>
          <w:kern w:val="36"/>
          <w:sz w:val="98"/>
          <w:szCs w:val="98"/>
          <w:lang w:eastAsia="fr-FR"/>
        </w:rPr>
      </w:pPr>
      <w:r w:rsidRPr="00647119">
        <w:rPr>
          <w:rFonts w:ascii="Arial" w:eastAsia="Times New Roman" w:hAnsi="Arial" w:cs="Arial"/>
          <w:color w:val="000000"/>
          <w:kern w:val="36"/>
          <w:sz w:val="98"/>
          <w:szCs w:val="98"/>
          <w:lang w:eastAsia="fr-FR"/>
        </w:rPr>
        <w:t>Un tiers des réfugiés ont quitté le CAO, le pari en passe d’être réussi</w:t>
      </w:r>
    </w:p>
    <w:p w:rsidR="00647119" w:rsidRPr="00647119" w:rsidRDefault="00647119" w:rsidP="00647119">
      <w:pPr>
        <w:spacing w:after="0" w:line="240" w:lineRule="auto"/>
        <w:rPr>
          <w:rFonts w:ascii="Arial" w:eastAsia="Times New Roman" w:hAnsi="Arial" w:cs="Arial"/>
          <w:color w:val="000000"/>
          <w:sz w:val="35"/>
          <w:szCs w:val="35"/>
          <w:lang w:eastAsia="fr-FR"/>
        </w:rPr>
      </w:pPr>
      <w:r w:rsidRPr="00647119">
        <w:rPr>
          <w:rFonts w:ascii="Arial" w:eastAsia="Times New Roman" w:hAnsi="Arial" w:cs="Arial"/>
          <w:color w:val="000000"/>
          <w:sz w:val="35"/>
          <w:szCs w:val="35"/>
          <w:lang w:eastAsia="fr-FR"/>
        </w:rPr>
        <w:t>La vie se rétrécit dans les murs de l’ancienne maison de retraite de Croisilles. Treize Soudanais ont pris leur envol ces dernières semaines, une vingtaine devrait aussi avoir leur propre logement d’ici à septembre. Associatifs et bénévoles ont réalisé un travail remarquable.</w:t>
      </w:r>
    </w:p>
    <w:p w:rsidR="00647119" w:rsidRPr="00647119" w:rsidRDefault="00647119" w:rsidP="00647119">
      <w:pPr>
        <w:spacing w:after="0" w:line="240" w:lineRule="auto"/>
        <w:textAlignment w:val="center"/>
        <w:rPr>
          <w:rFonts w:ascii="Times New Roman" w:eastAsia="Times New Roman" w:hAnsi="Times New Roman" w:cs="Times New Roman"/>
          <w:color w:val="000000"/>
          <w:sz w:val="24"/>
          <w:szCs w:val="24"/>
          <w:lang w:eastAsia="fr-FR"/>
        </w:rPr>
      </w:pPr>
      <w:r w:rsidRPr="00647119">
        <w:rPr>
          <w:rFonts w:ascii="Times New Roman" w:eastAsia="Times New Roman" w:hAnsi="Times New Roman" w:cs="Times New Roman"/>
          <w:noProof/>
          <w:color w:val="000000"/>
          <w:sz w:val="24"/>
          <w:szCs w:val="24"/>
          <w:lang w:eastAsia="fr-FR"/>
        </w:rPr>
        <w:drawing>
          <wp:inline distT="0" distB="0" distL="0" distR="0" wp14:anchorId="28F23129" wp14:editId="6E54C42A">
            <wp:extent cx="619125" cy="619125"/>
            <wp:effectExtent l="0" t="0" r="9525" b="9525"/>
            <wp:docPr id="1" name="Image 1" descr="http://lvdnena.rosselcdn.net/sites/default/files/styles/ena_author_thumbnail/public/thumbnails/image/f_bidaud.png?itok=xVNSUt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vdnena.rosselcdn.net/sites/default/files/styles/ena_author_thumbnail/public/thumbnails/image/f_bidaud.png?itok=xVNSUti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647119">
        <w:rPr>
          <w:rFonts w:ascii="Times New Roman" w:eastAsia="Times New Roman" w:hAnsi="Times New Roman" w:cs="Times New Roman"/>
          <w:i/>
          <w:iCs/>
          <w:color w:val="6F6F6F"/>
          <w:sz w:val="24"/>
          <w:szCs w:val="24"/>
          <w:lang w:eastAsia="fr-FR"/>
        </w:rPr>
        <w:t>Par </w:t>
      </w:r>
      <w:hyperlink r:id="rId7" w:tooltip="Fabien Bidaud" w:history="1">
        <w:r w:rsidRPr="00647119">
          <w:rPr>
            <w:rFonts w:ascii="Times New Roman" w:eastAsia="Times New Roman" w:hAnsi="Times New Roman" w:cs="Times New Roman"/>
            <w:color w:val="000000"/>
            <w:sz w:val="24"/>
            <w:szCs w:val="24"/>
            <w:u w:val="single"/>
            <w:bdr w:val="none" w:sz="0" w:space="0" w:color="auto" w:frame="1"/>
            <w:lang w:eastAsia="fr-FR"/>
          </w:rPr>
          <w:t xml:space="preserve">Fabien </w:t>
        </w:r>
        <w:proofErr w:type="spellStart"/>
        <w:r w:rsidRPr="00647119">
          <w:rPr>
            <w:rFonts w:ascii="Times New Roman" w:eastAsia="Times New Roman" w:hAnsi="Times New Roman" w:cs="Times New Roman"/>
            <w:color w:val="000000"/>
            <w:sz w:val="24"/>
            <w:szCs w:val="24"/>
            <w:u w:val="single"/>
            <w:bdr w:val="none" w:sz="0" w:space="0" w:color="auto" w:frame="1"/>
            <w:lang w:eastAsia="fr-FR"/>
          </w:rPr>
          <w:t>Bidaud</w:t>
        </w:r>
        <w:proofErr w:type="spellEnd"/>
      </w:hyperlink>
      <w:r w:rsidRPr="00647119">
        <w:rPr>
          <w:rFonts w:ascii="Times New Roman" w:eastAsia="Times New Roman" w:hAnsi="Times New Roman" w:cs="Times New Roman"/>
          <w:color w:val="000000"/>
          <w:sz w:val="24"/>
          <w:szCs w:val="24"/>
          <w:lang w:eastAsia="fr-FR"/>
        </w:rPr>
        <w:t> | </w:t>
      </w:r>
      <w:r w:rsidRPr="00647119">
        <w:rPr>
          <w:rFonts w:ascii="Times New Roman" w:eastAsia="Times New Roman" w:hAnsi="Times New Roman" w:cs="Times New Roman"/>
          <w:i/>
          <w:iCs/>
          <w:color w:val="6F6F6F"/>
          <w:sz w:val="24"/>
          <w:szCs w:val="24"/>
          <w:lang w:eastAsia="fr-FR"/>
        </w:rPr>
        <w:t>Publié le </w:t>
      </w:r>
      <w:r w:rsidRPr="00647119">
        <w:rPr>
          <w:rFonts w:ascii="Times New Roman" w:eastAsia="Times New Roman" w:hAnsi="Times New Roman" w:cs="Times New Roman"/>
          <w:color w:val="000000"/>
          <w:sz w:val="24"/>
          <w:szCs w:val="24"/>
          <w:lang w:eastAsia="fr-FR"/>
        </w:rPr>
        <w:t>05/07/2017</w:t>
      </w:r>
    </w:p>
    <w:p w:rsidR="00647119" w:rsidRPr="00647119" w:rsidRDefault="00647119" w:rsidP="00647119">
      <w:pPr>
        <w:spacing w:after="0" w:line="240" w:lineRule="auto"/>
        <w:jc w:val="center"/>
        <w:textAlignment w:val="bottom"/>
        <w:rPr>
          <w:rFonts w:ascii="Times New Roman" w:eastAsia="Times New Roman" w:hAnsi="Times New Roman" w:cs="Times New Roman"/>
          <w:color w:val="000000"/>
          <w:sz w:val="24"/>
          <w:szCs w:val="24"/>
          <w:lang w:eastAsia="fr-FR"/>
        </w:rPr>
      </w:pPr>
      <w:r w:rsidRPr="00647119">
        <w:rPr>
          <w:rFonts w:ascii="Times New Roman" w:eastAsia="Times New Roman" w:hAnsi="Times New Roman" w:cs="Times New Roman"/>
          <w:b/>
          <w:bCs/>
          <w:color w:val="CC0300"/>
          <w:sz w:val="30"/>
          <w:szCs w:val="30"/>
          <w:lang w:eastAsia="fr-FR"/>
        </w:rPr>
        <w:t>103</w:t>
      </w:r>
      <w:r w:rsidRPr="00647119">
        <w:rPr>
          <w:rFonts w:ascii="Times New Roman" w:eastAsia="Times New Roman" w:hAnsi="Times New Roman" w:cs="Times New Roman"/>
          <w:color w:val="000000"/>
          <w:sz w:val="24"/>
          <w:szCs w:val="24"/>
          <w:lang w:eastAsia="fr-FR"/>
        </w:rPr>
        <w:t>partages</w:t>
      </w:r>
    </w:p>
    <w:p w:rsidR="00647119" w:rsidRPr="00647119" w:rsidRDefault="00647119" w:rsidP="00647119">
      <w:pPr>
        <w:spacing w:line="240" w:lineRule="auto"/>
        <w:jc w:val="right"/>
        <w:textAlignment w:val="center"/>
        <w:rPr>
          <w:rFonts w:ascii="Times New Roman" w:eastAsia="Times New Roman" w:hAnsi="Times New Roman" w:cs="Times New Roman"/>
          <w:color w:val="000000"/>
          <w:sz w:val="24"/>
          <w:szCs w:val="24"/>
          <w:lang w:eastAsia="fr-FR"/>
        </w:rPr>
      </w:pPr>
      <w:r w:rsidRPr="00647119">
        <w:rPr>
          <w:rFonts w:ascii="Times New Roman" w:eastAsia="Times New Roman" w:hAnsi="Times New Roman" w:cs="Times New Roman"/>
          <w:color w:val="000000"/>
          <w:sz w:val="24"/>
          <w:szCs w:val="24"/>
          <w:lang w:eastAsia="fr-FR"/>
        </w:rPr>
        <w:t> </w:t>
      </w:r>
      <w:hyperlink r:id="rId8" w:history="1">
        <w:r w:rsidRPr="00647119">
          <w:rPr>
            <w:rFonts w:ascii="Times New Roman" w:eastAsia="Times New Roman" w:hAnsi="Times New Roman" w:cs="Times New Roman"/>
            <w:caps/>
            <w:color w:val="FFFFFF"/>
            <w:sz w:val="24"/>
            <w:szCs w:val="24"/>
            <w:u w:val="single"/>
            <w:shd w:val="clear" w:color="auto" w:fill="3B5998"/>
            <w:lang w:eastAsia="fr-FR"/>
          </w:rPr>
          <w:t> PARTAGER</w:t>
        </w:r>
      </w:hyperlink>
      <w:r w:rsidRPr="00647119">
        <w:rPr>
          <w:rFonts w:ascii="Times New Roman" w:eastAsia="Times New Roman" w:hAnsi="Times New Roman" w:cs="Times New Roman"/>
          <w:color w:val="000000"/>
          <w:sz w:val="24"/>
          <w:szCs w:val="24"/>
          <w:lang w:eastAsia="fr-FR"/>
        </w:rPr>
        <w:t> </w:t>
      </w:r>
      <w:hyperlink r:id="rId9" w:history="1">
        <w:r w:rsidRPr="00647119">
          <w:rPr>
            <w:rFonts w:ascii="Times New Roman" w:eastAsia="Times New Roman" w:hAnsi="Times New Roman" w:cs="Times New Roman"/>
            <w:caps/>
            <w:color w:val="FFFFFF"/>
            <w:sz w:val="24"/>
            <w:szCs w:val="24"/>
            <w:u w:val="single"/>
            <w:shd w:val="clear" w:color="auto" w:fill="2EAADC"/>
            <w:lang w:eastAsia="fr-FR"/>
          </w:rPr>
          <w:t> TWITTER</w:t>
        </w:r>
      </w:hyperlink>
      <w:r w:rsidRPr="00647119">
        <w:rPr>
          <w:rFonts w:ascii="Times New Roman" w:eastAsia="Times New Roman" w:hAnsi="Times New Roman" w:cs="Times New Roman"/>
          <w:color w:val="000000"/>
          <w:sz w:val="24"/>
          <w:szCs w:val="24"/>
          <w:lang w:eastAsia="fr-FR"/>
        </w:rPr>
        <w:t> </w:t>
      </w:r>
      <w:hyperlink r:id="rId10" w:history="1">
        <w:r w:rsidRPr="00647119">
          <w:rPr>
            <w:rFonts w:ascii="Times New Roman" w:eastAsia="Times New Roman" w:hAnsi="Times New Roman" w:cs="Times New Roman"/>
            <w:color w:val="333333"/>
            <w:sz w:val="24"/>
            <w:szCs w:val="24"/>
            <w:u w:val="single"/>
            <w:shd w:val="clear" w:color="auto" w:fill="F2BF0C"/>
            <w:lang w:eastAsia="fr-FR"/>
          </w:rPr>
          <w:t>Le journal du jour à partir de 0.79€</w:t>
        </w:r>
      </w:hyperlink>
    </w:p>
    <w:p w:rsidR="00647119" w:rsidRPr="00647119" w:rsidRDefault="00647119" w:rsidP="00647119">
      <w:pPr>
        <w:shd w:val="clear" w:color="auto" w:fill="000000"/>
        <w:spacing w:after="0" w:line="240" w:lineRule="auto"/>
        <w:jc w:val="center"/>
        <w:rPr>
          <w:rFonts w:ascii="Arial" w:eastAsia="Times New Roman" w:hAnsi="Arial" w:cs="Arial"/>
          <w:color w:val="575757"/>
          <w:sz w:val="21"/>
          <w:szCs w:val="21"/>
          <w:lang w:eastAsia="fr-FR"/>
        </w:rPr>
      </w:pPr>
      <w:r w:rsidRPr="00647119">
        <w:rPr>
          <w:rFonts w:ascii="Arial" w:eastAsia="Times New Roman" w:hAnsi="Arial" w:cs="Arial"/>
          <w:color w:val="575757"/>
          <w:sz w:val="21"/>
          <w:szCs w:val="21"/>
          <w:lang w:eastAsia="fr-FR"/>
        </w:rPr>
        <w:t>‹›</w:t>
      </w:r>
    </w:p>
    <w:p w:rsidR="00647119" w:rsidRPr="00647119" w:rsidRDefault="00647119" w:rsidP="00647119">
      <w:pPr>
        <w:shd w:val="clear" w:color="auto" w:fill="FFFFFF"/>
        <w:spacing w:line="240" w:lineRule="auto"/>
        <w:rPr>
          <w:rFonts w:ascii="Arial" w:eastAsia="Times New Roman" w:hAnsi="Arial" w:cs="Arial"/>
          <w:color w:val="575757"/>
          <w:sz w:val="19"/>
          <w:szCs w:val="19"/>
          <w:lang w:eastAsia="fr-FR"/>
        </w:rPr>
      </w:pPr>
      <w:proofErr w:type="spellStart"/>
      <w:r w:rsidRPr="00647119">
        <w:rPr>
          <w:rFonts w:ascii="Arial" w:eastAsia="Times New Roman" w:hAnsi="Arial" w:cs="Arial"/>
          <w:color w:val="575757"/>
          <w:sz w:val="19"/>
          <w:szCs w:val="19"/>
          <w:lang w:eastAsia="fr-FR"/>
        </w:rPr>
        <w:t>Nazeer</w:t>
      </w:r>
      <w:proofErr w:type="spellEnd"/>
      <w:r w:rsidRPr="00647119">
        <w:rPr>
          <w:rFonts w:ascii="Arial" w:eastAsia="Times New Roman" w:hAnsi="Arial" w:cs="Arial"/>
          <w:color w:val="575757"/>
          <w:sz w:val="19"/>
          <w:szCs w:val="19"/>
          <w:lang w:eastAsia="fr-FR"/>
        </w:rPr>
        <w:t xml:space="preserve"> (debout) a intégré en avril l’école de la deuxième chance d’Arras. Il rêve de devenir infirmier. PHOTO PASCAL BONNIERE</w:t>
      </w:r>
    </w:p>
    <w:p w:rsidR="00647119" w:rsidRPr="00647119" w:rsidRDefault="00647119" w:rsidP="00647119">
      <w:pPr>
        <w:numPr>
          <w:ilvl w:val="0"/>
          <w:numId w:val="1"/>
        </w:numPr>
        <w:shd w:val="clear" w:color="auto" w:fill="FFFFFF"/>
        <w:spacing w:after="0" w:line="240" w:lineRule="auto"/>
        <w:ind w:left="0"/>
        <w:jc w:val="center"/>
        <w:rPr>
          <w:rFonts w:ascii="Arial" w:eastAsia="Times New Roman" w:hAnsi="Arial" w:cs="Arial"/>
          <w:b/>
          <w:bCs/>
          <w:caps/>
          <w:color w:val="575757"/>
          <w:sz w:val="21"/>
          <w:szCs w:val="21"/>
          <w:lang w:eastAsia="fr-FR"/>
        </w:rPr>
      </w:pPr>
      <w:hyperlink r:id="rId11" w:history="1">
        <w:r w:rsidRPr="00647119">
          <w:rPr>
            <w:rFonts w:ascii="Arial" w:eastAsia="Times New Roman" w:hAnsi="Arial" w:cs="Arial"/>
            <w:b/>
            <w:bCs/>
            <w:caps/>
            <w:color w:val="FFFFFF"/>
            <w:sz w:val="21"/>
            <w:szCs w:val="21"/>
            <w:shd w:val="clear" w:color="auto" w:fill="046096"/>
            <w:lang w:eastAsia="fr-FR"/>
          </w:rPr>
          <w:t>LECTUREZEN</w:t>
        </w:r>
      </w:hyperlink>
    </w:p>
    <w:p w:rsidR="00647119" w:rsidRPr="00647119" w:rsidRDefault="00647119" w:rsidP="00647119">
      <w:pPr>
        <w:shd w:val="clear" w:color="auto" w:fill="FFFFFF"/>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 xml:space="preserve">Il y a un an, il était à la rue à Paris. En octobre, il grelottait dans la « jungle » de Calais. Ces jours-ci, le pugnace </w:t>
      </w:r>
      <w:proofErr w:type="spellStart"/>
      <w:r w:rsidRPr="00647119">
        <w:rPr>
          <w:rFonts w:ascii="Arial" w:eastAsia="Times New Roman" w:hAnsi="Arial" w:cs="Arial"/>
          <w:color w:val="000000"/>
          <w:sz w:val="29"/>
          <w:szCs w:val="29"/>
          <w:lang w:eastAsia="fr-FR"/>
        </w:rPr>
        <w:t>Nazeer</w:t>
      </w:r>
      <w:proofErr w:type="spellEnd"/>
      <w:r w:rsidRPr="00647119">
        <w:rPr>
          <w:rFonts w:ascii="Arial" w:eastAsia="Times New Roman" w:hAnsi="Arial" w:cs="Arial"/>
          <w:color w:val="000000"/>
          <w:sz w:val="29"/>
          <w:szCs w:val="29"/>
          <w:lang w:eastAsia="fr-FR"/>
        </w:rPr>
        <w:t>, 22 ans, se lève à 5 heures chaque matin pour aller travailler aux cuisines du centre hospitalier d’Arras et parle un français très correct (</w:t>
      </w:r>
      <w:r w:rsidRPr="00647119">
        <w:rPr>
          <w:rFonts w:ascii="Arial" w:eastAsia="Times New Roman" w:hAnsi="Arial" w:cs="Arial"/>
          <w:i/>
          <w:iCs/>
          <w:color w:val="000000"/>
          <w:sz w:val="29"/>
          <w:szCs w:val="29"/>
          <w:lang w:eastAsia="fr-FR"/>
        </w:rPr>
        <w:t>lire ci-dessous</w:t>
      </w:r>
      <w:r w:rsidRPr="00647119">
        <w:rPr>
          <w:rFonts w:ascii="Arial" w:eastAsia="Times New Roman" w:hAnsi="Arial" w:cs="Arial"/>
          <w:color w:val="000000"/>
          <w:sz w:val="29"/>
          <w:szCs w:val="29"/>
          <w:lang w:eastAsia="fr-FR"/>
        </w:rPr>
        <w:t>). La vie du jeune Soudanais comme celle de ses coreligionnaires du CAO de Croisilles s’est brusquement accélérée fin 2016.</w:t>
      </w:r>
    </w:p>
    <w:p w:rsidR="00647119" w:rsidRPr="00647119" w:rsidRDefault="00647119" w:rsidP="00647119">
      <w:pPr>
        <w:shd w:val="clear" w:color="auto" w:fill="FFFFFF"/>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 En France, il faut du temps pour obtenir un logement. Les réfugiés n’ont pas de privilège, ils doivent patienter comme tout le monde »</w:t>
      </w:r>
    </w:p>
    <w:p w:rsidR="00647119" w:rsidRPr="00647119" w:rsidRDefault="00647119" w:rsidP="00647119">
      <w:pPr>
        <w:shd w:val="clear" w:color="auto" w:fill="FFFFFF"/>
        <w:spacing w:after="150" w:line="240" w:lineRule="auto"/>
        <w:rPr>
          <w:rFonts w:ascii="Arial" w:eastAsia="Times New Roman" w:hAnsi="Arial" w:cs="Arial"/>
          <w:color w:val="000000"/>
          <w:sz w:val="29"/>
          <w:szCs w:val="29"/>
          <w:lang w:eastAsia="fr-FR"/>
        </w:rPr>
      </w:pPr>
      <w:r w:rsidRPr="00647119">
        <w:rPr>
          <w:rFonts w:ascii="Arial" w:eastAsia="Times New Roman" w:hAnsi="Arial" w:cs="Arial"/>
          <w:b/>
          <w:bCs/>
          <w:color w:val="000000"/>
          <w:sz w:val="29"/>
          <w:szCs w:val="29"/>
          <w:lang w:eastAsia="fr-FR"/>
        </w:rPr>
        <w:lastRenderedPageBreak/>
        <w:t>Les trente-sept réfugiés sont en passe de franchir le col hors catégorie de l’intégration en France.</w:t>
      </w:r>
      <w:r w:rsidRPr="00647119">
        <w:rPr>
          <w:rFonts w:ascii="Arial" w:eastAsia="Times New Roman" w:hAnsi="Arial" w:cs="Arial"/>
          <w:color w:val="000000"/>
          <w:sz w:val="29"/>
          <w:szCs w:val="29"/>
          <w:lang w:eastAsia="fr-FR"/>
        </w:rPr>
        <w:t> Le statut (obtenu en janvier), les papiers, l’apprentissage de la langue, le projet professionnel, le logement, l’adaptation culturelle… La barre était haute. «  </w:t>
      </w:r>
      <w:r w:rsidRPr="00647119">
        <w:rPr>
          <w:rFonts w:ascii="Arial" w:eastAsia="Times New Roman" w:hAnsi="Arial" w:cs="Arial"/>
          <w:i/>
          <w:iCs/>
          <w:color w:val="000000"/>
          <w:sz w:val="29"/>
          <w:szCs w:val="29"/>
          <w:lang w:eastAsia="fr-FR"/>
        </w:rPr>
        <w:t>On nous dit, vous êtes encore là au bout de huit mois ; moi je réponds : ça ne fait que huit mois ! </w:t>
      </w:r>
      <w:r w:rsidRPr="00647119">
        <w:rPr>
          <w:rFonts w:ascii="Arial" w:eastAsia="Times New Roman" w:hAnsi="Arial" w:cs="Arial"/>
          <w:color w:val="000000"/>
          <w:sz w:val="29"/>
          <w:szCs w:val="29"/>
          <w:lang w:eastAsia="fr-FR"/>
        </w:rPr>
        <w:t>dit Claude Picarda, directeur du Centre d’accueil et d’orientation (CAO). </w:t>
      </w:r>
      <w:r w:rsidRPr="00647119">
        <w:rPr>
          <w:rFonts w:ascii="Arial" w:eastAsia="Times New Roman" w:hAnsi="Arial" w:cs="Arial"/>
          <w:i/>
          <w:iCs/>
          <w:color w:val="000000"/>
          <w:sz w:val="29"/>
          <w:szCs w:val="29"/>
          <w:lang w:eastAsia="fr-FR"/>
        </w:rPr>
        <w:t>En France, il faut du temps pour obtenir un logement. Les réfugiés n’ont pas de privilège, ils doivent patienter comme tout le monde.</w:t>
      </w:r>
      <w:r w:rsidRPr="00647119">
        <w:rPr>
          <w:rFonts w:ascii="Arial" w:eastAsia="Times New Roman" w:hAnsi="Arial" w:cs="Arial"/>
          <w:color w:val="000000"/>
          <w:sz w:val="29"/>
          <w:szCs w:val="29"/>
          <w:lang w:eastAsia="fr-FR"/>
        </w:rPr>
        <w:t>  »</w:t>
      </w:r>
    </w:p>
    <w:p w:rsidR="00647119" w:rsidRPr="00647119" w:rsidRDefault="00647119" w:rsidP="00647119">
      <w:pPr>
        <w:shd w:val="clear" w:color="auto" w:fill="FFFFFF"/>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La sortie, ces dernières semaines, de treize Africains de Croisilles témoigne du boulot abattu. Deux logent dans le parc d’un bailleur social à Béthune ; un autre s’est installé à Bordeaux où il va reprendre des études ; un habite dans le privé à Arras. Plus original : Abdallah a trouvé refuge chez un couple de retraités bénévoles au CAO, avec lesquels il s’est lié d’amitié.</w:t>
      </w:r>
    </w:p>
    <w:p w:rsidR="00647119" w:rsidRPr="00647119" w:rsidRDefault="00647119" w:rsidP="00647119">
      <w:pPr>
        <w:shd w:val="clear" w:color="auto" w:fill="FFFFFF"/>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  </w:t>
      </w:r>
      <w:r w:rsidRPr="00647119">
        <w:rPr>
          <w:rFonts w:ascii="Arial" w:eastAsia="Times New Roman" w:hAnsi="Arial" w:cs="Arial"/>
          <w:i/>
          <w:iCs/>
          <w:color w:val="000000"/>
          <w:sz w:val="29"/>
          <w:szCs w:val="29"/>
          <w:lang w:eastAsia="fr-FR"/>
        </w:rPr>
        <w:t>Quelques-uns ont trouvé des places dans des logements gérés par Les Restos du cœur, le Petit Âtre, le nouveau Centre provisoire d’hébergement (CPH) d’Arras…</w:t>
      </w:r>
      <w:r w:rsidRPr="00647119">
        <w:rPr>
          <w:rFonts w:ascii="Arial" w:eastAsia="Times New Roman" w:hAnsi="Arial" w:cs="Arial"/>
          <w:color w:val="000000"/>
          <w:sz w:val="29"/>
          <w:szCs w:val="29"/>
          <w:lang w:eastAsia="fr-FR"/>
        </w:rPr>
        <w:t xml:space="preserve">  », </w:t>
      </w:r>
      <w:proofErr w:type="gramStart"/>
      <w:r w:rsidRPr="00647119">
        <w:rPr>
          <w:rFonts w:ascii="Arial" w:eastAsia="Times New Roman" w:hAnsi="Arial" w:cs="Arial"/>
          <w:color w:val="000000"/>
          <w:sz w:val="29"/>
          <w:szCs w:val="29"/>
          <w:lang w:eastAsia="fr-FR"/>
        </w:rPr>
        <w:t>énumère</w:t>
      </w:r>
      <w:proofErr w:type="gramEnd"/>
      <w:r w:rsidRPr="00647119">
        <w:rPr>
          <w:rFonts w:ascii="Arial" w:eastAsia="Times New Roman" w:hAnsi="Arial" w:cs="Arial"/>
          <w:color w:val="000000"/>
          <w:sz w:val="29"/>
          <w:szCs w:val="29"/>
          <w:lang w:eastAsia="fr-FR"/>
        </w:rPr>
        <w:t xml:space="preserve"> le directeur. La plupart des </w:t>
      </w:r>
      <w:proofErr w:type="spellStart"/>
      <w:r w:rsidRPr="00647119">
        <w:rPr>
          <w:rFonts w:ascii="Arial" w:eastAsia="Times New Roman" w:hAnsi="Arial" w:cs="Arial"/>
          <w:color w:val="000000"/>
          <w:sz w:val="29"/>
          <w:szCs w:val="29"/>
          <w:lang w:eastAsia="fr-FR"/>
        </w:rPr>
        <w:t>résidants</w:t>
      </w:r>
      <w:proofErr w:type="spellEnd"/>
      <w:r w:rsidRPr="00647119">
        <w:rPr>
          <w:rFonts w:ascii="Arial" w:eastAsia="Times New Roman" w:hAnsi="Arial" w:cs="Arial"/>
          <w:color w:val="000000"/>
          <w:sz w:val="29"/>
          <w:szCs w:val="29"/>
          <w:lang w:eastAsia="fr-FR"/>
        </w:rPr>
        <w:t xml:space="preserve"> qui dorment encore à Croisilles sont «  </w:t>
      </w:r>
      <w:r w:rsidRPr="00647119">
        <w:rPr>
          <w:rFonts w:ascii="Arial" w:eastAsia="Times New Roman" w:hAnsi="Arial" w:cs="Arial"/>
          <w:i/>
          <w:iCs/>
          <w:color w:val="000000"/>
          <w:sz w:val="29"/>
          <w:szCs w:val="29"/>
          <w:lang w:eastAsia="fr-FR"/>
        </w:rPr>
        <w:t>positionnés et devraient bientôt avoir un appartement géré par ces structures</w:t>
      </w:r>
      <w:r w:rsidRPr="00647119">
        <w:rPr>
          <w:rFonts w:ascii="Arial" w:eastAsia="Times New Roman" w:hAnsi="Arial" w:cs="Arial"/>
          <w:color w:val="000000"/>
          <w:sz w:val="29"/>
          <w:szCs w:val="29"/>
          <w:lang w:eastAsia="fr-FR"/>
        </w:rPr>
        <w:t>  ». </w:t>
      </w:r>
      <w:r w:rsidRPr="00647119">
        <w:rPr>
          <w:rFonts w:ascii="Arial" w:eastAsia="Times New Roman" w:hAnsi="Arial" w:cs="Arial"/>
          <w:b/>
          <w:bCs/>
          <w:color w:val="000000"/>
          <w:sz w:val="29"/>
          <w:szCs w:val="29"/>
          <w:lang w:eastAsia="fr-FR"/>
        </w:rPr>
        <w:t>Fin septembre, il ne restera, au pire, qu’une poignée de réfugiés sans solution</w:t>
      </w:r>
      <w:r w:rsidRPr="00647119">
        <w:rPr>
          <w:rFonts w:ascii="Arial" w:eastAsia="Times New Roman" w:hAnsi="Arial" w:cs="Arial"/>
          <w:color w:val="000000"/>
          <w:sz w:val="29"/>
          <w:szCs w:val="29"/>
          <w:lang w:eastAsia="fr-FR"/>
        </w:rPr>
        <w:t>.</w:t>
      </w:r>
    </w:p>
    <w:p w:rsidR="00647119" w:rsidRPr="00647119" w:rsidRDefault="00647119" w:rsidP="00647119">
      <w:pPr>
        <w:shd w:val="clear" w:color="auto" w:fill="FFFFFF"/>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Le projet professionnel des trente-sept hommes s’est affiné à mesure qu’ils commençaient à maîtriser notre langue. </w:t>
      </w:r>
      <w:r w:rsidRPr="00647119">
        <w:rPr>
          <w:rFonts w:ascii="Arial" w:eastAsia="Times New Roman" w:hAnsi="Arial" w:cs="Arial"/>
          <w:b/>
          <w:bCs/>
          <w:color w:val="000000"/>
          <w:sz w:val="29"/>
          <w:szCs w:val="29"/>
          <w:lang w:eastAsia="fr-FR"/>
        </w:rPr>
        <w:t xml:space="preserve">Quinze vont passer des tests pour être carrossiers chez </w:t>
      </w:r>
      <w:proofErr w:type="spellStart"/>
      <w:r w:rsidRPr="00647119">
        <w:rPr>
          <w:rFonts w:ascii="Arial" w:eastAsia="Times New Roman" w:hAnsi="Arial" w:cs="Arial"/>
          <w:b/>
          <w:bCs/>
          <w:color w:val="000000"/>
          <w:sz w:val="29"/>
          <w:szCs w:val="29"/>
          <w:lang w:eastAsia="fr-FR"/>
        </w:rPr>
        <w:t>Eurotole</w:t>
      </w:r>
      <w:proofErr w:type="spellEnd"/>
      <w:r w:rsidRPr="00647119">
        <w:rPr>
          <w:rFonts w:ascii="Arial" w:eastAsia="Times New Roman" w:hAnsi="Arial" w:cs="Arial"/>
          <w:b/>
          <w:bCs/>
          <w:color w:val="000000"/>
          <w:sz w:val="29"/>
          <w:szCs w:val="29"/>
          <w:lang w:eastAsia="fr-FR"/>
        </w:rPr>
        <w:t>, une boîte qui peine à recruter des travailleurs français.</w:t>
      </w:r>
      <w:r w:rsidRPr="00647119">
        <w:rPr>
          <w:rFonts w:ascii="Arial" w:eastAsia="Times New Roman" w:hAnsi="Arial" w:cs="Arial"/>
          <w:color w:val="000000"/>
          <w:sz w:val="29"/>
          <w:szCs w:val="29"/>
          <w:lang w:eastAsia="fr-FR"/>
        </w:rPr>
        <w:t> «  </w:t>
      </w:r>
      <w:r w:rsidRPr="00647119">
        <w:rPr>
          <w:rFonts w:ascii="Arial" w:eastAsia="Times New Roman" w:hAnsi="Arial" w:cs="Arial"/>
          <w:i/>
          <w:iCs/>
          <w:color w:val="000000"/>
          <w:sz w:val="29"/>
          <w:szCs w:val="29"/>
          <w:lang w:eastAsia="fr-FR"/>
        </w:rPr>
        <w:t>Sept ou huit seront sélectionnés pour être formés et avoir un premier contrat.</w:t>
      </w:r>
      <w:r w:rsidRPr="00647119">
        <w:rPr>
          <w:rFonts w:ascii="Arial" w:eastAsia="Times New Roman" w:hAnsi="Arial" w:cs="Arial"/>
          <w:color w:val="000000"/>
          <w:sz w:val="29"/>
          <w:szCs w:val="29"/>
          <w:lang w:eastAsia="fr-FR"/>
        </w:rPr>
        <w:t>  » Un a intégré l’école de la deuxième chance d’Arras, quatre autres pourraient l’imiter à la rentrée. La jungle est loin, si loin, et c’est tant mieux.</w:t>
      </w:r>
    </w:p>
    <w:p w:rsidR="00647119" w:rsidRPr="00647119" w:rsidRDefault="00647119" w:rsidP="00647119">
      <w:pPr>
        <w:shd w:val="clear" w:color="auto" w:fill="EDEDED"/>
        <w:spacing w:after="0" w:line="240" w:lineRule="auto"/>
        <w:rPr>
          <w:rFonts w:ascii="Arial" w:eastAsia="Times New Roman" w:hAnsi="Arial" w:cs="Arial"/>
          <w:color w:val="000000"/>
          <w:sz w:val="45"/>
          <w:szCs w:val="45"/>
          <w:lang w:eastAsia="fr-FR"/>
        </w:rPr>
      </w:pPr>
      <w:proofErr w:type="spellStart"/>
      <w:r w:rsidRPr="00647119">
        <w:rPr>
          <w:rFonts w:ascii="Arial" w:eastAsia="Times New Roman" w:hAnsi="Arial" w:cs="Arial"/>
          <w:color w:val="000000"/>
          <w:sz w:val="45"/>
          <w:szCs w:val="45"/>
          <w:lang w:eastAsia="fr-FR"/>
        </w:rPr>
        <w:t>Nazeer</w:t>
      </w:r>
      <w:proofErr w:type="spellEnd"/>
      <w:r w:rsidRPr="00647119">
        <w:rPr>
          <w:rFonts w:ascii="Arial" w:eastAsia="Times New Roman" w:hAnsi="Arial" w:cs="Arial"/>
          <w:color w:val="000000"/>
          <w:sz w:val="45"/>
          <w:szCs w:val="45"/>
          <w:lang w:eastAsia="fr-FR"/>
        </w:rPr>
        <w:t xml:space="preserve"> «avance, une marche après l’autre»</w:t>
      </w:r>
    </w:p>
    <w:p w:rsidR="00647119" w:rsidRPr="00647119" w:rsidRDefault="00647119" w:rsidP="00647119">
      <w:pPr>
        <w:shd w:val="clear" w:color="auto" w:fill="EDEDED"/>
        <w:spacing w:after="150" w:line="240" w:lineRule="auto"/>
        <w:rPr>
          <w:rFonts w:ascii="Arial" w:eastAsia="Times New Roman" w:hAnsi="Arial" w:cs="Arial"/>
          <w:color w:val="000000"/>
          <w:sz w:val="29"/>
          <w:szCs w:val="29"/>
          <w:lang w:eastAsia="fr-FR"/>
        </w:rPr>
      </w:pPr>
      <w:r w:rsidRPr="00647119">
        <w:rPr>
          <w:rFonts w:ascii="Arial" w:eastAsia="Times New Roman" w:hAnsi="Arial" w:cs="Arial"/>
          <w:noProof/>
          <w:color w:val="000000"/>
          <w:sz w:val="29"/>
          <w:szCs w:val="29"/>
          <w:lang w:eastAsia="fr-FR"/>
        </w:rPr>
        <w:lastRenderedPageBreak/>
        <w:drawing>
          <wp:inline distT="0" distB="0" distL="0" distR="0" wp14:anchorId="05DBFE32" wp14:editId="63B376E3">
            <wp:extent cx="12858750" cy="7229475"/>
            <wp:effectExtent l="0" t="0" r="0" b="9525"/>
            <wp:docPr id="2" name="Image 2" descr="Nazeer, 22 ans, ambitionne de devenir infirm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zeer, 22 ans, ambitionne de devenir infirm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0" cy="7229475"/>
                    </a:xfrm>
                    <a:prstGeom prst="rect">
                      <a:avLst/>
                    </a:prstGeom>
                    <a:noFill/>
                    <a:ln>
                      <a:noFill/>
                    </a:ln>
                  </pic:spPr>
                </pic:pic>
              </a:graphicData>
            </a:graphic>
          </wp:inline>
        </w:drawing>
      </w:r>
    </w:p>
    <w:p w:rsidR="00647119" w:rsidRPr="00647119" w:rsidRDefault="00647119" w:rsidP="00647119">
      <w:pPr>
        <w:shd w:val="clear" w:color="auto" w:fill="EDEDED"/>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 xml:space="preserve">Dans son portable, il a des photos de lui lors d’une course à Nancy avec ses camarades de l’école de la deuxième chance d’Arras. Mais celle qu’il préfère, c’est un </w:t>
      </w:r>
      <w:proofErr w:type="spellStart"/>
      <w:r w:rsidRPr="00647119">
        <w:rPr>
          <w:rFonts w:ascii="Arial" w:eastAsia="Times New Roman" w:hAnsi="Arial" w:cs="Arial"/>
          <w:color w:val="000000"/>
          <w:sz w:val="29"/>
          <w:szCs w:val="29"/>
          <w:lang w:eastAsia="fr-FR"/>
        </w:rPr>
        <w:t>selfie</w:t>
      </w:r>
      <w:proofErr w:type="spellEnd"/>
      <w:r w:rsidRPr="00647119">
        <w:rPr>
          <w:rFonts w:ascii="Arial" w:eastAsia="Times New Roman" w:hAnsi="Arial" w:cs="Arial"/>
          <w:color w:val="000000"/>
          <w:sz w:val="29"/>
          <w:szCs w:val="29"/>
          <w:lang w:eastAsia="fr-FR"/>
        </w:rPr>
        <w:t xml:space="preserve"> immortalisé ce week-end lors du Main Square, avec un artiste. </w:t>
      </w:r>
      <w:proofErr w:type="spellStart"/>
      <w:r w:rsidRPr="00647119">
        <w:rPr>
          <w:rFonts w:ascii="Arial" w:eastAsia="Times New Roman" w:hAnsi="Arial" w:cs="Arial"/>
          <w:color w:val="000000"/>
          <w:sz w:val="29"/>
          <w:szCs w:val="29"/>
          <w:lang w:eastAsia="fr-FR"/>
        </w:rPr>
        <w:t>Nazeer</w:t>
      </w:r>
      <w:proofErr w:type="spellEnd"/>
      <w:r w:rsidRPr="00647119">
        <w:rPr>
          <w:rFonts w:ascii="Arial" w:eastAsia="Times New Roman" w:hAnsi="Arial" w:cs="Arial"/>
          <w:color w:val="000000"/>
          <w:sz w:val="29"/>
          <w:szCs w:val="29"/>
          <w:lang w:eastAsia="fr-FR"/>
        </w:rPr>
        <w:t>, 22 ans, travaillait à la réception de la cantine du festival. Le gaillard de 22 ans a dormi dans la rue à Paris, connu quatre mois de jungle à Calais, l’an dernier. Depuis son arrivée à Croisilles, il a déplacé des montagnes.</w:t>
      </w:r>
    </w:p>
    <w:p w:rsidR="00647119" w:rsidRPr="00647119" w:rsidRDefault="00647119" w:rsidP="00647119">
      <w:pPr>
        <w:shd w:val="clear" w:color="auto" w:fill="EDEDED"/>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lastRenderedPageBreak/>
        <w:t xml:space="preserve">Ses progrès en français sont </w:t>
      </w:r>
      <w:proofErr w:type="spellStart"/>
      <w:r w:rsidRPr="00647119">
        <w:rPr>
          <w:rFonts w:ascii="Arial" w:eastAsia="Times New Roman" w:hAnsi="Arial" w:cs="Arial"/>
          <w:color w:val="000000"/>
          <w:sz w:val="29"/>
          <w:szCs w:val="29"/>
          <w:lang w:eastAsia="fr-FR"/>
        </w:rPr>
        <w:t>bluffants</w:t>
      </w:r>
      <w:proofErr w:type="spellEnd"/>
      <w:r w:rsidRPr="00647119">
        <w:rPr>
          <w:rFonts w:ascii="Arial" w:eastAsia="Times New Roman" w:hAnsi="Arial" w:cs="Arial"/>
          <w:color w:val="000000"/>
          <w:sz w:val="29"/>
          <w:szCs w:val="29"/>
          <w:lang w:eastAsia="fr-FR"/>
        </w:rPr>
        <w:t>. Il tient sans problème une conversation dans une langue dont il ignorait tout il y a un an. Son opiniâtreté et les cours quotidiens ont payé… Dès le mois d’avril, il a intégré l’école de la deuxième chance d’Arras, pour les jeunes en rupture avec la scolarité. Expérience concluante, qui l’a vu passer d’un stage à l’hôpital privé de Bois-Bernard à un contrat à la cuisine du centre hospitalier d’Arras cet été. Pour ça, il se lève chaque jour à 5 h. Des bénévoles se relaient pour le convoyer. «  </w:t>
      </w:r>
      <w:r w:rsidRPr="00647119">
        <w:rPr>
          <w:rFonts w:ascii="Arial" w:eastAsia="Times New Roman" w:hAnsi="Arial" w:cs="Arial"/>
          <w:i/>
          <w:iCs/>
          <w:color w:val="000000"/>
          <w:sz w:val="29"/>
          <w:szCs w:val="29"/>
          <w:lang w:eastAsia="fr-FR"/>
        </w:rPr>
        <w:t>Ça me permet de m’acclimater à l’hôpital, de connaître le vocabulaire. J’avance une marche après l’autre.</w:t>
      </w:r>
      <w:r w:rsidRPr="00647119">
        <w:rPr>
          <w:rFonts w:ascii="Arial" w:eastAsia="Times New Roman" w:hAnsi="Arial" w:cs="Arial"/>
          <w:color w:val="000000"/>
          <w:sz w:val="29"/>
          <w:szCs w:val="29"/>
          <w:lang w:eastAsia="fr-FR"/>
        </w:rPr>
        <w:t>  »</w:t>
      </w:r>
    </w:p>
    <w:p w:rsidR="00647119" w:rsidRPr="00647119" w:rsidRDefault="00647119" w:rsidP="00647119">
      <w:pPr>
        <w:shd w:val="clear" w:color="auto" w:fill="EDEDED"/>
        <w:spacing w:line="240" w:lineRule="auto"/>
        <w:rPr>
          <w:rFonts w:ascii="Arial" w:eastAsia="Times New Roman" w:hAnsi="Arial" w:cs="Arial"/>
          <w:color w:val="000000"/>
          <w:sz w:val="29"/>
          <w:szCs w:val="29"/>
          <w:lang w:eastAsia="fr-FR"/>
        </w:rPr>
      </w:pPr>
      <w:proofErr w:type="spellStart"/>
      <w:r w:rsidRPr="00647119">
        <w:rPr>
          <w:rFonts w:ascii="Arial" w:eastAsia="Times New Roman" w:hAnsi="Arial" w:cs="Arial"/>
          <w:color w:val="000000"/>
          <w:sz w:val="29"/>
          <w:szCs w:val="29"/>
          <w:lang w:eastAsia="fr-FR"/>
        </w:rPr>
        <w:t>Nazeer</w:t>
      </w:r>
      <w:proofErr w:type="spellEnd"/>
      <w:r w:rsidRPr="00647119">
        <w:rPr>
          <w:rFonts w:ascii="Arial" w:eastAsia="Times New Roman" w:hAnsi="Arial" w:cs="Arial"/>
          <w:color w:val="000000"/>
          <w:sz w:val="29"/>
          <w:szCs w:val="29"/>
          <w:lang w:eastAsia="fr-FR"/>
        </w:rPr>
        <w:t xml:space="preserve"> s’imagine brancardier, aide-soignant, puis infirmier. «  </w:t>
      </w:r>
      <w:r w:rsidRPr="00647119">
        <w:rPr>
          <w:rFonts w:ascii="Arial" w:eastAsia="Times New Roman" w:hAnsi="Arial" w:cs="Arial"/>
          <w:i/>
          <w:iCs/>
          <w:color w:val="000000"/>
          <w:sz w:val="29"/>
          <w:szCs w:val="29"/>
          <w:lang w:eastAsia="fr-FR"/>
        </w:rPr>
        <w:t>Il faut que je mette de l’argent de côté pour les concours, pour le permis de conduire…</w:t>
      </w:r>
      <w:r w:rsidRPr="00647119">
        <w:rPr>
          <w:rFonts w:ascii="Arial" w:eastAsia="Times New Roman" w:hAnsi="Arial" w:cs="Arial"/>
          <w:color w:val="000000"/>
          <w:sz w:val="29"/>
          <w:szCs w:val="29"/>
          <w:lang w:eastAsia="fr-FR"/>
        </w:rPr>
        <w:t> » Pugnace, bien dans ses baskets. Il ira loin.</w:t>
      </w:r>
    </w:p>
    <w:p w:rsidR="00647119" w:rsidRPr="00647119" w:rsidRDefault="00647119" w:rsidP="00647119">
      <w:pPr>
        <w:shd w:val="clear" w:color="auto" w:fill="EDEDED"/>
        <w:spacing w:after="0" w:line="240" w:lineRule="auto"/>
        <w:rPr>
          <w:rFonts w:ascii="Arial" w:eastAsia="Times New Roman" w:hAnsi="Arial" w:cs="Arial"/>
          <w:color w:val="000000"/>
          <w:sz w:val="45"/>
          <w:szCs w:val="45"/>
          <w:lang w:eastAsia="fr-FR"/>
        </w:rPr>
      </w:pPr>
      <w:r w:rsidRPr="00647119">
        <w:rPr>
          <w:rFonts w:ascii="Arial" w:eastAsia="Times New Roman" w:hAnsi="Arial" w:cs="Arial"/>
          <w:color w:val="000000"/>
          <w:sz w:val="45"/>
          <w:szCs w:val="45"/>
          <w:lang w:eastAsia="fr-FR"/>
        </w:rPr>
        <w:t>Croisilles, un exemple</w:t>
      </w:r>
    </w:p>
    <w:p w:rsidR="00647119" w:rsidRPr="00647119" w:rsidRDefault="00647119" w:rsidP="00647119">
      <w:pPr>
        <w:shd w:val="clear" w:color="auto" w:fill="EDEDED"/>
        <w:spacing w:after="150"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  </w:t>
      </w:r>
      <w:r w:rsidRPr="00647119">
        <w:rPr>
          <w:rFonts w:ascii="Arial" w:eastAsia="Times New Roman" w:hAnsi="Arial" w:cs="Arial"/>
          <w:i/>
          <w:iCs/>
          <w:color w:val="000000"/>
          <w:sz w:val="29"/>
          <w:szCs w:val="29"/>
          <w:lang w:eastAsia="fr-FR"/>
        </w:rPr>
        <w:t>J’aimerais voir tout le monde faire preuve d’autant de dynamisme</w:t>
      </w:r>
      <w:r w:rsidRPr="00647119">
        <w:rPr>
          <w:rFonts w:ascii="Arial" w:eastAsia="Times New Roman" w:hAnsi="Arial" w:cs="Arial"/>
          <w:color w:val="000000"/>
          <w:sz w:val="29"/>
          <w:szCs w:val="29"/>
          <w:lang w:eastAsia="fr-FR"/>
        </w:rPr>
        <w:t xml:space="preserve">  », lance Claude Picarda, façon pour lui de saluer le sérieux de ses « gars ». L’expérience </w:t>
      </w:r>
      <w:proofErr w:type="spellStart"/>
      <w:r w:rsidRPr="00647119">
        <w:rPr>
          <w:rFonts w:ascii="Arial" w:eastAsia="Times New Roman" w:hAnsi="Arial" w:cs="Arial"/>
          <w:color w:val="000000"/>
          <w:sz w:val="29"/>
          <w:szCs w:val="29"/>
          <w:lang w:eastAsia="fr-FR"/>
        </w:rPr>
        <w:t>croisilloise</w:t>
      </w:r>
      <w:proofErr w:type="spellEnd"/>
      <w:r w:rsidRPr="00647119">
        <w:rPr>
          <w:rFonts w:ascii="Arial" w:eastAsia="Times New Roman" w:hAnsi="Arial" w:cs="Arial"/>
          <w:color w:val="000000"/>
          <w:sz w:val="29"/>
          <w:szCs w:val="29"/>
          <w:lang w:eastAsia="fr-FR"/>
        </w:rPr>
        <w:t xml:space="preserve"> pourrait être regardée de plus près, estime-t-il</w:t>
      </w:r>
      <w:proofErr w:type="gramStart"/>
      <w:r w:rsidRPr="00647119">
        <w:rPr>
          <w:rFonts w:ascii="Arial" w:eastAsia="Times New Roman" w:hAnsi="Arial" w:cs="Arial"/>
          <w:color w:val="000000"/>
          <w:sz w:val="29"/>
          <w:szCs w:val="29"/>
          <w:lang w:eastAsia="fr-FR"/>
        </w:rPr>
        <w:t>.«</w:t>
      </w:r>
      <w:proofErr w:type="gramEnd"/>
      <w:r w:rsidRPr="00647119">
        <w:rPr>
          <w:rFonts w:ascii="Arial" w:eastAsia="Times New Roman" w:hAnsi="Arial" w:cs="Arial"/>
          <w:color w:val="000000"/>
          <w:sz w:val="29"/>
          <w:szCs w:val="29"/>
          <w:lang w:eastAsia="fr-FR"/>
        </w:rPr>
        <w:t> </w:t>
      </w:r>
      <w:r w:rsidRPr="00647119">
        <w:rPr>
          <w:rFonts w:ascii="Arial" w:eastAsia="Times New Roman" w:hAnsi="Arial" w:cs="Arial"/>
          <w:i/>
          <w:iCs/>
          <w:color w:val="000000"/>
          <w:sz w:val="29"/>
          <w:szCs w:val="29"/>
          <w:lang w:eastAsia="fr-FR"/>
        </w:rPr>
        <w:t>Tirons-en les leçons ! On a montré qu’en proposant un accompagnement complet, des papiers jusqu’à la recherche d’emploi, ça marche.</w:t>
      </w:r>
      <w:r w:rsidRPr="00647119">
        <w:rPr>
          <w:rFonts w:ascii="Arial" w:eastAsia="Times New Roman" w:hAnsi="Arial" w:cs="Arial"/>
          <w:color w:val="000000"/>
          <w:sz w:val="29"/>
          <w:szCs w:val="29"/>
          <w:lang w:eastAsia="fr-FR"/>
        </w:rPr>
        <w:t>  » Les travailleurs de La Vie Active, qui gère le CAO, ont activé leurs réseaux, organisé un forum de l’emploi. Ils récolent aujourd’hui les fruits.</w:t>
      </w:r>
    </w:p>
    <w:p w:rsidR="00647119" w:rsidRPr="00647119" w:rsidRDefault="00647119" w:rsidP="00647119">
      <w:pPr>
        <w:shd w:val="clear" w:color="auto" w:fill="EDEDED"/>
        <w:spacing w:line="240" w:lineRule="auto"/>
        <w:rPr>
          <w:rFonts w:ascii="Arial" w:eastAsia="Times New Roman" w:hAnsi="Arial" w:cs="Arial"/>
          <w:color w:val="000000"/>
          <w:sz w:val="29"/>
          <w:szCs w:val="29"/>
          <w:lang w:eastAsia="fr-FR"/>
        </w:rPr>
      </w:pPr>
      <w:r w:rsidRPr="00647119">
        <w:rPr>
          <w:rFonts w:ascii="Arial" w:eastAsia="Times New Roman" w:hAnsi="Arial" w:cs="Arial"/>
          <w:color w:val="000000"/>
          <w:sz w:val="29"/>
          <w:szCs w:val="29"/>
          <w:lang w:eastAsia="fr-FR"/>
        </w:rPr>
        <w:t xml:space="preserve">Dans la plupart des autres CAO, les réfugiés sont « ventilés » dans un autre centre en France une fois l’obtention des titres de séjour. Il faut s’adapter à une autre équipe, un autre territoire… Le statut à part du CAO de Croisilles (longtemps le seul du Pas-de-Calais), l’investissement personnel de l’ancienne préfète Fabienne </w:t>
      </w:r>
      <w:proofErr w:type="spellStart"/>
      <w:r w:rsidRPr="00647119">
        <w:rPr>
          <w:rFonts w:ascii="Arial" w:eastAsia="Times New Roman" w:hAnsi="Arial" w:cs="Arial"/>
          <w:color w:val="000000"/>
          <w:sz w:val="29"/>
          <w:szCs w:val="29"/>
          <w:lang w:eastAsia="fr-FR"/>
        </w:rPr>
        <w:t>Buccio</w:t>
      </w:r>
      <w:proofErr w:type="spellEnd"/>
      <w:r w:rsidRPr="00647119">
        <w:rPr>
          <w:rFonts w:ascii="Arial" w:eastAsia="Times New Roman" w:hAnsi="Arial" w:cs="Arial"/>
          <w:color w:val="000000"/>
          <w:sz w:val="29"/>
          <w:szCs w:val="29"/>
          <w:lang w:eastAsia="fr-FR"/>
        </w:rPr>
        <w:t>, ont beaucoup aidé. L’action des dizaines de bénévoles s’est aussi avérée déterminante. L’association « Soudan Niger France » va d’ailleurs survivre au CAO. «  </w:t>
      </w:r>
      <w:r w:rsidRPr="00647119">
        <w:rPr>
          <w:rFonts w:ascii="Arial" w:eastAsia="Times New Roman" w:hAnsi="Arial" w:cs="Arial"/>
          <w:i/>
          <w:iCs/>
          <w:color w:val="000000"/>
          <w:sz w:val="29"/>
          <w:szCs w:val="29"/>
          <w:lang w:eastAsia="fr-FR"/>
        </w:rPr>
        <w:t xml:space="preserve">Ça va continuer à être un lien, une aide pour les réfugiés qui ont quitté le CAO. Remplir une déclaration d’impôts, un dossier, </w:t>
      </w:r>
      <w:proofErr w:type="gramStart"/>
      <w:r w:rsidRPr="00647119">
        <w:rPr>
          <w:rFonts w:ascii="Arial" w:eastAsia="Times New Roman" w:hAnsi="Arial" w:cs="Arial"/>
          <w:i/>
          <w:iCs/>
          <w:color w:val="000000"/>
          <w:sz w:val="29"/>
          <w:szCs w:val="29"/>
          <w:lang w:eastAsia="fr-FR"/>
        </w:rPr>
        <w:t>c’est</w:t>
      </w:r>
      <w:proofErr w:type="gramEnd"/>
      <w:r w:rsidRPr="00647119">
        <w:rPr>
          <w:rFonts w:ascii="Arial" w:eastAsia="Times New Roman" w:hAnsi="Arial" w:cs="Arial"/>
          <w:i/>
          <w:iCs/>
          <w:color w:val="000000"/>
          <w:sz w:val="29"/>
          <w:szCs w:val="29"/>
          <w:lang w:eastAsia="fr-FR"/>
        </w:rPr>
        <w:t xml:space="preserve"> pas simple.</w:t>
      </w:r>
      <w:r w:rsidRPr="00647119">
        <w:rPr>
          <w:rFonts w:ascii="Arial" w:eastAsia="Times New Roman" w:hAnsi="Arial" w:cs="Arial"/>
          <w:color w:val="000000"/>
          <w:sz w:val="29"/>
          <w:szCs w:val="29"/>
          <w:lang w:eastAsia="fr-FR"/>
        </w:rPr>
        <w:t>  »</w:t>
      </w:r>
    </w:p>
    <w:p w:rsidR="00F8658E" w:rsidRDefault="00F8658E">
      <w:bookmarkStart w:id="0" w:name="_GoBack"/>
      <w:bookmarkEnd w:id="0"/>
    </w:p>
    <w:sectPr w:rsidR="00F86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367DD"/>
    <w:multiLevelType w:val="multilevel"/>
    <w:tmpl w:val="C7B0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19"/>
    <w:rsid w:val="00647119"/>
    <w:rsid w:val="00F86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71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7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71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7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51958">
      <w:bodyDiv w:val="1"/>
      <w:marLeft w:val="0"/>
      <w:marRight w:val="0"/>
      <w:marTop w:val="0"/>
      <w:marBottom w:val="0"/>
      <w:divBdr>
        <w:top w:val="none" w:sz="0" w:space="0" w:color="auto"/>
        <w:left w:val="none" w:sz="0" w:space="0" w:color="auto"/>
        <w:bottom w:val="none" w:sz="0" w:space="0" w:color="auto"/>
        <w:right w:val="none" w:sz="0" w:space="0" w:color="auto"/>
      </w:divBdr>
      <w:divsChild>
        <w:div w:id="1640300788">
          <w:marLeft w:val="0"/>
          <w:marRight w:val="0"/>
          <w:marTop w:val="225"/>
          <w:marBottom w:val="0"/>
          <w:divBdr>
            <w:top w:val="none" w:sz="0" w:space="0" w:color="auto"/>
            <w:left w:val="none" w:sz="0" w:space="0" w:color="auto"/>
            <w:bottom w:val="none" w:sz="0" w:space="0" w:color="auto"/>
            <w:right w:val="none" w:sz="0" w:space="0" w:color="auto"/>
          </w:divBdr>
        </w:div>
        <w:div w:id="278144016">
          <w:marLeft w:val="0"/>
          <w:marRight w:val="0"/>
          <w:marTop w:val="300"/>
          <w:marBottom w:val="300"/>
          <w:divBdr>
            <w:top w:val="dashed" w:sz="6" w:space="2" w:color="7C7C7C"/>
            <w:left w:val="none" w:sz="0" w:space="0" w:color="auto"/>
            <w:bottom w:val="dashed" w:sz="6" w:space="2" w:color="7C7C7C"/>
            <w:right w:val="none" w:sz="0" w:space="0" w:color="auto"/>
          </w:divBdr>
          <w:divsChild>
            <w:div w:id="381446622">
              <w:marLeft w:val="0"/>
              <w:marRight w:val="150"/>
              <w:marTop w:val="0"/>
              <w:marBottom w:val="0"/>
              <w:divBdr>
                <w:top w:val="none" w:sz="0" w:space="0" w:color="auto"/>
                <w:left w:val="none" w:sz="0" w:space="0" w:color="auto"/>
                <w:bottom w:val="none" w:sz="0" w:space="0" w:color="auto"/>
                <w:right w:val="single" w:sz="12" w:space="8" w:color="046096"/>
              </w:divBdr>
            </w:div>
          </w:divsChild>
        </w:div>
        <w:div w:id="755369511">
          <w:marLeft w:val="0"/>
          <w:marRight w:val="450"/>
          <w:marTop w:val="0"/>
          <w:marBottom w:val="825"/>
          <w:divBdr>
            <w:top w:val="none" w:sz="0" w:space="0" w:color="auto"/>
            <w:left w:val="none" w:sz="0" w:space="0" w:color="auto"/>
            <w:bottom w:val="none" w:sz="0" w:space="0" w:color="auto"/>
            <w:right w:val="none" w:sz="0" w:space="0" w:color="auto"/>
          </w:divBdr>
          <w:divsChild>
            <w:div w:id="216477704">
              <w:marLeft w:val="0"/>
              <w:marRight w:val="0"/>
              <w:marTop w:val="75"/>
              <w:marBottom w:val="300"/>
              <w:divBdr>
                <w:top w:val="none" w:sz="0" w:space="0" w:color="auto"/>
                <w:left w:val="none" w:sz="0" w:space="0" w:color="auto"/>
                <w:bottom w:val="none" w:sz="0" w:space="0" w:color="auto"/>
                <w:right w:val="none" w:sz="0" w:space="0" w:color="auto"/>
              </w:divBdr>
            </w:div>
            <w:div w:id="1522624497">
              <w:marLeft w:val="1485"/>
              <w:marRight w:val="0"/>
              <w:marTop w:val="0"/>
              <w:marBottom w:val="0"/>
              <w:divBdr>
                <w:top w:val="none" w:sz="0" w:space="0" w:color="auto"/>
                <w:left w:val="none" w:sz="0" w:space="0" w:color="auto"/>
                <w:bottom w:val="none" w:sz="0" w:space="0" w:color="auto"/>
                <w:right w:val="none" w:sz="0" w:space="0" w:color="auto"/>
              </w:divBdr>
              <w:divsChild>
                <w:div w:id="448622934">
                  <w:marLeft w:val="0"/>
                  <w:marRight w:val="0"/>
                  <w:marTop w:val="450"/>
                  <w:marBottom w:val="300"/>
                  <w:divBdr>
                    <w:top w:val="single" w:sz="48" w:space="0" w:color="046096"/>
                    <w:left w:val="none" w:sz="0" w:space="0" w:color="auto"/>
                    <w:bottom w:val="single" w:sz="6" w:space="0" w:color="000000"/>
                    <w:right w:val="none" w:sz="0" w:space="0" w:color="auto"/>
                  </w:divBdr>
                  <w:divsChild>
                    <w:div w:id="1089817080">
                      <w:marLeft w:val="0"/>
                      <w:marRight w:val="0"/>
                      <w:marTop w:val="0"/>
                      <w:marBottom w:val="0"/>
                      <w:divBdr>
                        <w:top w:val="none" w:sz="0" w:space="0" w:color="auto"/>
                        <w:left w:val="none" w:sz="0" w:space="0" w:color="auto"/>
                        <w:bottom w:val="none" w:sz="0" w:space="0" w:color="auto"/>
                        <w:right w:val="none" w:sz="0" w:space="0" w:color="auto"/>
                      </w:divBdr>
                    </w:div>
                    <w:div w:id="1401631992">
                      <w:marLeft w:val="0"/>
                      <w:marRight w:val="0"/>
                      <w:marTop w:val="0"/>
                      <w:marBottom w:val="0"/>
                      <w:divBdr>
                        <w:top w:val="none" w:sz="0" w:space="0" w:color="auto"/>
                        <w:left w:val="none" w:sz="0" w:space="0" w:color="auto"/>
                        <w:bottom w:val="none" w:sz="0" w:space="0" w:color="auto"/>
                        <w:right w:val="none" w:sz="0" w:space="0" w:color="auto"/>
                      </w:divBdr>
                    </w:div>
                  </w:divsChild>
                </w:div>
                <w:div w:id="189026772">
                  <w:marLeft w:val="0"/>
                  <w:marRight w:val="0"/>
                  <w:marTop w:val="450"/>
                  <w:marBottom w:val="300"/>
                  <w:divBdr>
                    <w:top w:val="single" w:sz="48" w:space="0" w:color="046096"/>
                    <w:left w:val="none" w:sz="0" w:space="0" w:color="auto"/>
                    <w:bottom w:val="single" w:sz="6" w:space="0" w:color="000000"/>
                    <w:right w:val="none" w:sz="0" w:space="0" w:color="auto"/>
                  </w:divBdr>
                  <w:divsChild>
                    <w:div w:id="296032870">
                      <w:marLeft w:val="0"/>
                      <w:marRight w:val="0"/>
                      <w:marTop w:val="0"/>
                      <w:marBottom w:val="0"/>
                      <w:divBdr>
                        <w:top w:val="none" w:sz="0" w:space="0" w:color="auto"/>
                        <w:left w:val="none" w:sz="0" w:space="0" w:color="auto"/>
                        <w:bottom w:val="none" w:sz="0" w:space="0" w:color="auto"/>
                        <w:right w:val="none" w:sz="0" w:space="0" w:color="auto"/>
                      </w:divBdr>
                    </w:div>
                    <w:div w:id="12335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oixdunord.fr/187825/article/2017-07-05/un-tiers-des-refugies-ont-quitte-le-cao-le-pari-en-passe-d-etre-reus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voixdunord.fr/155823/dpi-authors/fabien-bidaud"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avoixdunord.fr/187825/article/2017-07-05/un-tiers-des-refugies-ont-quitte-le-cao-le-pari-en-passe-d-etre-reussi" TargetMode="External"/><Relationship Id="rId5" Type="http://schemas.openxmlformats.org/officeDocument/2006/relationships/webSettings" Target="webSettings.xml"/><Relationship Id="rId10" Type="http://schemas.openxmlformats.org/officeDocument/2006/relationships/hyperlink" Target="https://lavoixdunord-espace-abonnement.lavoix.com/vdn-kiosque?service=vdn" TargetMode="External"/><Relationship Id="rId4" Type="http://schemas.openxmlformats.org/officeDocument/2006/relationships/settings" Target="settings.xml"/><Relationship Id="rId9" Type="http://schemas.openxmlformats.org/officeDocument/2006/relationships/hyperlink" Target="http://www.lavoixdunord.fr/187825/article/2017-07-05/un-tiers-des-refugies-ont-quitte-le-cao-le-pari-en-passe-d-etre-reussi"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5191</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Picarda (Directeur CHRS)</dc:creator>
  <cp:lastModifiedBy>Claude Picarda (Directeur CHRS)</cp:lastModifiedBy>
  <cp:revision>1</cp:revision>
  <dcterms:created xsi:type="dcterms:W3CDTF">2017-07-06T12:07:00Z</dcterms:created>
  <dcterms:modified xsi:type="dcterms:W3CDTF">2017-07-06T12:08:00Z</dcterms:modified>
</cp:coreProperties>
</file>